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D1" w:rsidRDefault="00384710" w:rsidP="00141E8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1"/>
          <w:szCs w:val="21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noProof/>
          <w:sz w:val="21"/>
          <w:szCs w:val="21"/>
          <w:lang w:eastAsia="pl-PL"/>
        </w:rPr>
        <w:drawing>
          <wp:anchor distT="0" distB="0" distL="114300" distR="114300" simplePos="0" relativeHeight="251669504" behindDoc="1" locked="0" layoutInCell="1" allowOverlap="1" wp14:anchorId="033D1771" wp14:editId="59B8F6DB">
            <wp:simplePos x="0" y="0"/>
            <wp:positionH relativeFrom="column">
              <wp:posOffset>-1090295</wp:posOffset>
            </wp:positionH>
            <wp:positionV relativeFrom="paragraph">
              <wp:posOffset>-77470</wp:posOffset>
            </wp:positionV>
            <wp:extent cx="7715250" cy="2716530"/>
            <wp:effectExtent l="0" t="0" r="0" b="7620"/>
            <wp:wrapThrough wrapText="bothSides">
              <wp:wrapPolygon edited="0">
                <wp:start x="0" y="0"/>
                <wp:lineTo x="0" y="21509"/>
                <wp:lineTo x="21547" y="21509"/>
                <wp:lineTo x="21547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oznan.mtp.corp\zasoby\Projects\Poleko\POLECO 2023\PR\Canva\li cover 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E82" w:rsidRPr="00297B16">
        <w:rPr>
          <w:rFonts w:ascii="Segoe UI" w:hAnsi="Segoe UI" w:cs="Segoe UI"/>
          <w:b/>
          <w:noProof/>
          <w:color w:val="393842"/>
          <w:sz w:val="30"/>
          <w:szCs w:val="3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6C59C" wp14:editId="5917DB18">
                <wp:simplePos x="0" y="0"/>
                <wp:positionH relativeFrom="column">
                  <wp:posOffset>508635</wp:posOffset>
                </wp:positionH>
                <wp:positionV relativeFrom="paragraph">
                  <wp:posOffset>134620</wp:posOffset>
                </wp:positionV>
                <wp:extent cx="6173470" cy="0"/>
                <wp:effectExtent l="19050" t="57150" r="74930" b="133350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347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05pt,10.6pt" to="526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" strokecolor="#4f81bd [3204]" strokeweight="4.5pt">
                <v:shadow on="t" color="black" opacity="26214f" origin="-.5,-.5" offset=".74836mm,.74836mm"/>
              </v:line>
            </w:pict>
          </mc:Fallback>
        </mc:AlternateContent>
      </w:r>
    </w:p>
    <w:p w:rsidR="009447D1" w:rsidRDefault="009447D1" w:rsidP="009447D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</w:rPr>
      </w:pPr>
    </w:p>
    <w:p w:rsidR="00671B58" w:rsidRPr="009320C9" w:rsidRDefault="00141E82" w:rsidP="009320C9">
      <w:pPr>
        <w:jc w:val="right"/>
        <w:rPr>
          <w:rFonts w:ascii="Segoe UI" w:hAnsi="Segoe UI" w:cs="Segoe UI"/>
          <w:b/>
          <w:color w:val="365F91" w:themeColor="accent1" w:themeShade="BF"/>
          <w:sz w:val="30"/>
          <w:szCs w:val="30"/>
        </w:rPr>
      </w:pPr>
      <w:r>
        <w:rPr>
          <w:rFonts w:ascii="Segoe UI" w:hAnsi="Segoe UI" w:cs="Segoe UI"/>
          <w:b/>
          <w:color w:val="365F91" w:themeColor="accent1" w:themeShade="BF"/>
          <w:sz w:val="30"/>
          <w:szCs w:val="30"/>
        </w:rPr>
        <w:t xml:space="preserve">      </w:t>
      </w:r>
      <w:r w:rsidR="00671B58" w:rsidRPr="00141E82">
        <w:rPr>
          <w:rFonts w:ascii="Segoe UI" w:hAnsi="Segoe UI" w:cs="Segoe UI"/>
          <w:b/>
          <w:color w:val="365F91" w:themeColor="accent1" w:themeShade="BF"/>
          <w:sz w:val="30"/>
          <w:szCs w:val="30"/>
        </w:rPr>
        <w:t>S</w:t>
      </w:r>
      <w:r w:rsidR="001C702B" w:rsidRPr="00141E82">
        <w:rPr>
          <w:rFonts w:ascii="Segoe UI" w:hAnsi="Segoe UI" w:cs="Segoe UI"/>
          <w:b/>
          <w:color w:val="365F91" w:themeColor="accent1" w:themeShade="BF"/>
          <w:sz w:val="30"/>
          <w:szCs w:val="30"/>
        </w:rPr>
        <w:t>TOISKA Z ZABUDOWĄ STANDARDOWĄ</w:t>
      </w:r>
      <w:r w:rsidR="0016550D" w:rsidRPr="00141E82">
        <w:rPr>
          <w:rFonts w:ascii="Segoe UI" w:hAnsi="Segoe UI" w:cs="Segoe UI"/>
          <w:b/>
          <w:color w:val="365F91" w:themeColor="accent1" w:themeShade="BF"/>
          <w:sz w:val="30"/>
          <w:szCs w:val="30"/>
        </w:rPr>
        <w:t xml:space="preserve"> / </w:t>
      </w:r>
      <w:r w:rsidR="00671B58" w:rsidRPr="00141E82">
        <w:rPr>
          <w:rFonts w:ascii="Segoe UI" w:hAnsi="Segoe UI" w:cs="Segoe UI"/>
          <w:b/>
          <w:color w:val="365F91" w:themeColor="accent1" w:themeShade="BF"/>
          <w:sz w:val="30"/>
          <w:szCs w:val="30"/>
        </w:rPr>
        <w:t>BOOTH SPACE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56"/>
      </w:tblGrid>
      <w:tr w:rsidR="009447D1" w:rsidRPr="009447D1" w:rsidTr="009447D1">
        <w:tc>
          <w:tcPr>
            <w:tcW w:w="4606" w:type="dxa"/>
            <w:vAlign w:val="center"/>
          </w:tcPr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  <w:tc>
          <w:tcPr>
            <w:tcW w:w="4606" w:type="dxa"/>
          </w:tcPr>
          <w:p w:rsidR="009447D1" w:rsidRPr="009447D1" w:rsidRDefault="0016550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1B2D0D5E" wp14:editId="2A668F24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95250</wp:posOffset>
                  </wp:positionV>
                  <wp:extent cx="2811780" cy="2108200"/>
                  <wp:effectExtent l="0" t="0" r="7620" b="6350"/>
                  <wp:wrapNone/>
                  <wp:docPr id="13" name="Obraz 13" descr="https://strefawystawcy.pl/static/other8/catalogue/sales_positions_pictures/POK-0010BV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refawystawcy.pl/static/other8/catalogue/sales_positions_pictures/POK-0010BV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78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7D1" w:rsidRPr="009447D1" w:rsidTr="009447D1">
        <w:tc>
          <w:tcPr>
            <w:tcW w:w="4606" w:type="dxa"/>
            <w:vAlign w:val="center"/>
          </w:tcPr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6m2 (2x3 m)</w:t>
            </w:r>
            <w:r w:rsidR="0016550D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</w:t>
            </w:r>
            <w:r w:rsidR="0016550D"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>– położenie szeregowe</w:t>
            </w:r>
            <w:r w:rsidR="0016550D"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9447D1" w:rsidRPr="009447D1" w:rsidRDefault="00947003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4</w:t>
            </w:r>
            <w:r w:rsidR="009447D1"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lada 1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stolik 1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oświetlenie 2 szt.</w:t>
            </w:r>
          </w:p>
          <w:p w:rsidR="004D3789" w:rsidRDefault="004D378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Stand of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6m2 (2x3 m)</w:t>
            </w:r>
            <w:r w:rsidR="0016550D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</w:t>
            </w:r>
          </w:p>
          <w:p w:rsidR="0016550D" w:rsidRPr="009447D1" w:rsidRDefault="0016550D" w:rsidP="00DD1A14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row</w:t>
            </w:r>
            <w:proofErr w:type="spellEnd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16550D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2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9C69FE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Pr="009447D1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  <w:tc>
          <w:tcPr>
            <w:tcW w:w="4606" w:type="dxa"/>
          </w:tcPr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</w:tr>
      <w:tr w:rsidR="009447D1" w:rsidRPr="009447D1" w:rsidTr="009447D1">
        <w:tc>
          <w:tcPr>
            <w:tcW w:w="4606" w:type="dxa"/>
            <w:vAlign w:val="center"/>
          </w:tcPr>
          <w:p w:rsidR="009447D1" w:rsidRDefault="00981FC8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9m2 (3x3</w:t>
            </w:r>
            <w:r w:rsidR="009447D1"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</w:p>
          <w:p w:rsidR="009C69FE" w:rsidRPr="009447D1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- położenie szeregowe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9447D1" w:rsidRPr="009447D1" w:rsidRDefault="00981FC8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4</w:t>
            </w:r>
            <w:r w:rsidR="009447D1"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lada </w:t>
            </w:r>
            <w:r w:rsidR="00981FC8">
              <w:rPr>
                <w:rFonts w:ascii="Emtepe Bold" w:hAnsi="Emtepe Bold" w:cs="Calibri"/>
                <w:sz w:val="15"/>
                <w:szCs w:val="15"/>
              </w:rPr>
              <w:t>1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stolik 1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oświetlenie 3 szt.</w:t>
            </w:r>
          </w:p>
          <w:p w:rsidR="004D3789" w:rsidRDefault="004D378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and of 9m2 (3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x3 m)</w:t>
            </w:r>
          </w:p>
          <w:p w:rsidR="009C69FE" w:rsidRPr="009447D1" w:rsidRDefault="009C69FE" w:rsidP="00DD1A14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row</w:t>
            </w:r>
            <w:proofErr w:type="spellEnd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4D3789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DD1A14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3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1445E0" w:rsidRDefault="001445E0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C69FE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C69FE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320C9" w:rsidRPr="009447D1" w:rsidRDefault="009320C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  <w:tc>
          <w:tcPr>
            <w:tcW w:w="4606" w:type="dxa"/>
          </w:tcPr>
          <w:p w:rsidR="009447D1" w:rsidRPr="009447D1" w:rsidRDefault="00947003" w:rsidP="009C69FE">
            <w:pPr>
              <w:autoSpaceDE w:val="0"/>
              <w:autoSpaceDN w:val="0"/>
              <w:adjustRightInd w:val="0"/>
              <w:ind w:hanging="106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3B8E1033" wp14:editId="5410503D">
                  <wp:extent cx="2827866" cy="2120900"/>
                  <wp:effectExtent l="0" t="0" r="0" b="0"/>
                  <wp:docPr id="16" name="Obraz 16" descr="https://strefawystawcy.pl/static/other8/catalogue/sales_positions_pictures/POK-0020BV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refawystawcy.pl/static/other8/catalogue/sales_positions_pictures/POK-0020BV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550" cy="2123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</w:tr>
      <w:tr w:rsidR="009447D1" w:rsidRPr="009447D1" w:rsidTr="009447D1">
        <w:tc>
          <w:tcPr>
            <w:tcW w:w="4606" w:type="dxa"/>
            <w:vAlign w:val="center"/>
          </w:tcPr>
          <w:p w:rsidR="009C69FE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9C69FE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9447D1" w:rsidRPr="009447D1" w:rsidRDefault="00981FC8" w:rsidP="009447D1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12m2 (3x4</w:t>
            </w:r>
            <w:r w:rsidR="009447D1"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 w:rsidR="009C69FE"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>- położenie szeregowe</w:t>
            </w:r>
            <w:r w:rsidR="009C69FE"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9447D1" w:rsidRPr="009447D1" w:rsidRDefault="00981FC8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4</w:t>
            </w:r>
            <w:r w:rsidR="009447D1"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lada </w:t>
            </w:r>
            <w:r w:rsidR="00981FC8">
              <w:rPr>
                <w:rFonts w:ascii="Emtepe Bold" w:hAnsi="Emtepe Bold" w:cs="Calibri"/>
                <w:sz w:val="15"/>
                <w:szCs w:val="15"/>
              </w:rPr>
              <w:t>1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stolik 1 szt.</w:t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oświetlenie 4 szt.</w:t>
            </w:r>
          </w:p>
          <w:p w:rsidR="00981FC8" w:rsidRDefault="00981FC8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zaplecze zamykane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4D3789" w:rsidRDefault="004D378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tand of 12m2 (3x4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 w:rsidR="009C69FE"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 xml:space="preserve">- </w:t>
            </w:r>
            <w:proofErr w:type="spellStart"/>
            <w:r w:rsidR="009C69FE">
              <w:rPr>
                <w:rFonts w:ascii="Emtepe Bold" w:hAnsi="Emtepe Bold" w:cs="Calibri,Bold"/>
                <w:b/>
                <w:bCs/>
                <w:sz w:val="19"/>
                <w:szCs w:val="19"/>
              </w:rPr>
              <w:t>row</w:t>
            </w:r>
            <w:proofErr w:type="spellEnd"/>
            <w:r w:rsidR="009C69FE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</w:p>
          <w:p w:rsidR="009C69FE" w:rsidRPr="009447D1" w:rsidRDefault="009C69FE" w:rsidP="00DD1A14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="004D3789"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Pr="009447D1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DD1A14" w:rsidRDefault="00DD1A14" w:rsidP="00DD1A14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DD1A14" w:rsidRDefault="004D378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lockable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storage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room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4D3789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1445E0" w:rsidRDefault="001445E0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1445E0" w:rsidRDefault="001445E0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C69FE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Pr="009447D1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  <w:tc>
          <w:tcPr>
            <w:tcW w:w="4606" w:type="dxa"/>
          </w:tcPr>
          <w:p w:rsid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313BF5" w:rsidRDefault="00313BF5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313BF5" w:rsidRPr="009447D1" w:rsidRDefault="004D3789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5DE4F28F" wp14:editId="333A3D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330200</wp:posOffset>
                  </wp:positionV>
                  <wp:extent cx="2774950" cy="2080153"/>
                  <wp:effectExtent l="0" t="0" r="6350" b="0"/>
                  <wp:wrapNone/>
                  <wp:docPr id="17" name="Obraz 17" descr="https://strefawystawcy.pl/static/other8/catalogue/sales_positions_pictures/POK-0030BV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refawystawcy.pl/static/other8/catalogue/sales_positions_pictures/POK-0030BV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2080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7D1" w:rsidRPr="009447D1" w:rsidTr="009447D1">
        <w:tc>
          <w:tcPr>
            <w:tcW w:w="4606" w:type="dxa"/>
            <w:vAlign w:val="center"/>
          </w:tcPr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  <w:tc>
          <w:tcPr>
            <w:tcW w:w="4606" w:type="dxa"/>
          </w:tcPr>
          <w:p w:rsidR="009447D1" w:rsidRPr="009447D1" w:rsidRDefault="009447D1" w:rsidP="009447D1">
            <w:pPr>
              <w:tabs>
                <w:tab w:val="left" w:pos="2728"/>
              </w:tabs>
              <w:rPr>
                <w:rFonts w:ascii="Emtepe Bold" w:hAnsi="Emtepe Bold" w:cs="Calibri"/>
                <w:sz w:val="15"/>
                <w:szCs w:val="15"/>
              </w:rPr>
            </w:pPr>
          </w:p>
        </w:tc>
      </w:tr>
      <w:tr w:rsidR="009447D1" w:rsidRPr="009447D1" w:rsidTr="009447D1">
        <w:tc>
          <w:tcPr>
            <w:tcW w:w="4606" w:type="dxa"/>
            <w:vAlign w:val="center"/>
          </w:tcPr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12m2 (3x4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>- położenie narożne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lada </w:t>
            </w:r>
            <w:r>
              <w:rPr>
                <w:rFonts w:ascii="Emtepe Bold" w:hAnsi="Emtepe Bold" w:cs="Calibri"/>
                <w:sz w:val="15"/>
                <w:szCs w:val="15"/>
              </w:rPr>
              <w:t>1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stolik 1 szt.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9C69FE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oświetlenie 4 szt.</w:t>
            </w:r>
          </w:p>
          <w:p w:rsidR="009C69FE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zaplecze zamykane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9C69FE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C69FE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C69FE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tand of 12m2 (3x4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 xml:space="preserve">- </w:t>
            </w:r>
            <w:proofErr w:type="spellStart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corner</w:t>
            </w:r>
            <w:proofErr w:type="spellEnd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9C69FE" w:rsidRPr="009447D1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9C69FE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9C69FE" w:rsidRDefault="009C69FE" w:rsidP="009C69FE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lockable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storage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room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(1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>x</w:t>
            </w:r>
            <w:r w:rsidRPr="004D3789">
              <w:rPr>
                <w:rFonts w:ascii="Emtepe Bold" w:hAnsi="Emtepe Bold" w:cs="Calibri"/>
                <w:sz w:val="15"/>
                <w:szCs w:val="15"/>
              </w:rPr>
              <w:t>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4D3789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0A333A" w:rsidRDefault="000A333A" w:rsidP="007B779B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4403A35E" wp14:editId="5A9F1AB3">
                  <wp:simplePos x="0" y="0"/>
                  <wp:positionH relativeFrom="column">
                    <wp:posOffset>2941320</wp:posOffset>
                  </wp:positionH>
                  <wp:positionV relativeFrom="paragraph">
                    <wp:posOffset>229235</wp:posOffset>
                  </wp:positionV>
                  <wp:extent cx="2807970" cy="2105660"/>
                  <wp:effectExtent l="0" t="0" r="0" b="8890"/>
                  <wp:wrapNone/>
                  <wp:docPr id="2" name="Obraz 2" descr="https://strefawystawcy.pl/static/other8/catalogue/sales_positions_pictures/POK-0040BV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refawystawcy.pl/static/other8/catalogue/sales_positions_pictures/POK-0040BV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970" cy="210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333A" w:rsidRDefault="000A333A" w:rsidP="007B779B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15</w:t>
            </w:r>
            <w:r w:rsidR="000A333A">
              <w:rPr>
                <w:rFonts w:ascii="Emtepe Bold" w:hAnsi="Emtepe Bold" w:cs="Calibri,Bold"/>
                <w:b/>
                <w:bCs/>
                <w:sz w:val="19"/>
                <w:szCs w:val="19"/>
              </w:rPr>
              <w:t>m2 (3x5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>- położenie szeregowe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lada </w:t>
            </w:r>
            <w:r>
              <w:rPr>
                <w:rFonts w:ascii="Emtepe Bold" w:hAnsi="Emtepe Bold" w:cs="Calibri"/>
                <w:sz w:val="15"/>
                <w:szCs w:val="15"/>
              </w:rPr>
              <w:t>1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stolik 1 szt.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7B779B" w:rsidRDefault="000A333A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oświetlenie 5</w:t>
            </w:r>
            <w:r w:rsidR="007B779B"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zaplecze zamykane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tand of 15</w:t>
            </w:r>
            <w:r w:rsidR="000A333A">
              <w:rPr>
                <w:rFonts w:ascii="Emtepe Bold" w:hAnsi="Emtepe Bold" w:cs="Calibri,Bold"/>
                <w:b/>
                <w:bCs/>
                <w:sz w:val="19"/>
                <w:szCs w:val="19"/>
              </w:rPr>
              <w:t>m2 (3x5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 xml:space="preserve">- </w:t>
            </w:r>
            <w:proofErr w:type="spellStart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row</w:t>
            </w:r>
            <w:proofErr w:type="spellEnd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7B779B" w:rsidRPr="009447D1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="000A333A"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 w:rsidR="000A333A">
              <w:rPr>
                <w:rFonts w:ascii="Emtepe Bold" w:hAnsi="Emtepe Bold" w:cs="Calibri"/>
                <w:sz w:val="15"/>
                <w:szCs w:val="15"/>
              </w:rPr>
              <w:t xml:space="preserve"> 5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lockable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storage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room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4D3789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7B779B" w:rsidRDefault="007B779B" w:rsidP="007B779B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7B779B" w:rsidRDefault="007B779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24D01ECB" wp14:editId="5F3A1C73">
                  <wp:simplePos x="0" y="0"/>
                  <wp:positionH relativeFrom="column">
                    <wp:posOffset>2941955</wp:posOffset>
                  </wp:positionH>
                  <wp:positionV relativeFrom="paragraph">
                    <wp:posOffset>279400</wp:posOffset>
                  </wp:positionV>
                  <wp:extent cx="2812415" cy="2109470"/>
                  <wp:effectExtent l="0" t="0" r="6985" b="5080"/>
                  <wp:wrapNone/>
                  <wp:docPr id="9" name="Obraz 9" descr="https://strefawystawcy.pl/static/other8/catalogue/sales_positions_pictures/POK-0044BV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refawystawcy.pl/static/other8/catalogue/sales_positions_pictures/POK-0044BV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415" cy="210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15m2 (3x5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>- położenie narożne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lada </w:t>
            </w:r>
            <w:r>
              <w:rPr>
                <w:rFonts w:ascii="Emtepe Bold" w:hAnsi="Emtepe Bold" w:cs="Calibri"/>
                <w:sz w:val="15"/>
                <w:szCs w:val="15"/>
              </w:rPr>
              <w:t>1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stolik 1 szt.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oświetlenie 5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zaplecze zamykane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tand of 15m2 (3x5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 xml:space="preserve">- </w:t>
            </w:r>
            <w:proofErr w:type="spellStart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corner</w:t>
            </w:r>
            <w:proofErr w:type="spellEnd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4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5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lockable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storage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room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4D3789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DD1A14" w:rsidRDefault="00DD1A14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CC7EAB" w:rsidRDefault="00CC7EAB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B834CD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5D277E9A" wp14:editId="4F30B00A">
                  <wp:simplePos x="0" y="0"/>
                  <wp:positionH relativeFrom="column">
                    <wp:posOffset>2940050</wp:posOffset>
                  </wp:positionH>
                  <wp:positionV relativeFrom="paragraph">
                    <wp:posOffset>301625</wp:posOffset>
                  </wp:positionV>
                  <wp:extent cx="2812415" cy="2109470"/>
                  <wp:effectExtent l="0" t="0" r="6985" b="5080"/>
                  <wp:wrapNone/>
                  <wp:docPr id="22" name="Obraz 22" descr="https://strefawystawcy.pl/static/other8/catalogue/sales_positions_pictures/POK-0073BV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refawystawcy.pl/static/other8/catalogue/sales_positions_pictures/POK-0073BV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415" cy="210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20m2 (4x5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>- położenie szeregowe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0A333A" w:rsidRPr="009447D1" w:rsidRDefault="00B834CD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8</w:t>
            </w:r>
            <w:r w:rsidR="000A333A"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lada </w:t>
            </w:r>
            <w:r>
              <w:rPr>
                <w:rFonts w:ascii="Emtepe Bold" w:hAnsi="Emtepe Bold" w:cs="Calibri"/>
                <w:sz w:val="15"/>
                <w:szCs w:val="15"/>
              </w:rPr>
              <w:t>1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0A333A" w:rsidRPr="009447D1" w:rsidRDefault="00B834CD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stolik 2</w:t>
            </w:r>
            <w:r w:rsidR="000A333A"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  <w:r>
              <w:rPr>
                <w:noProof/>
                <w:lang w:eastAsia="pl-PL"/>
              </w:rPr>
              <w:t xml:space="preserve"> 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0A333A" w:rsidRDefault="00B834CD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oświetlenie 6</w:t>
            </w:r>
            <w:r w:rsidR="000A333A"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zaplecze zamykane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tand of 20m2 (4x5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 xml:space="preserve">- </w:t>
            </w:r>
            <w:proofErr w:type="spellStart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row</w:t>
            </w:r>
            <w:proofErr w:type="spellEnd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="00B834CD"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 w:rsidR="00B834CD">
              <w:rPr>
                <w:rFonts w:ascii="Emtepe Bold" w:hAnsi="Emtepe Bold" w:cs="Calibri"/>
                <w:sz w:val="15"/>
                <w:szCs w:val="15"/>
              </w:rPr>
              <w:t xml:space="preserve"> 8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 w:rsidR="00B834CD">
              <w:rPr>
                <w:rFonts w:ascii="Emtepe Bold" w:hAnsi="Emtepe Bold" w:cs="Calibri"/>
                <w:sz w:val="15"/>
                <w:szCs w:val="15"/>
              </w:rPr>
              <w:t xml:space="preserve"> 2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Pr="009447D1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="00B834CD"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 w:rsidR="00B834CD">
              <w:rPr>
                <w:rFonts w:ascii="Emtepe Bold" w:hAnsi="Emtepe Bold" w:cs="Calibri"/>
                <w:sz w:val="15"/>
                <w:szCs w:val="15"/>
              </w:rPr>
              <w:t xml:space="preserve"> 6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0A333A" w:rsidRDefault="000A333A" w:rsidP="000A333A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lockable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storage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room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4D3789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0A333A" w:rsidRDefault="000A333A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3600" behindDoc="0" locked="0" layoutInCell="1" allowOverlap="1" wp14:anchorId="27B00864" wp14:editId="273EA0CC">
                  <wp:simplePos x="0" y="0"/>
                  <wp:positionH relativeFrom="column">
                    <wp:posOffset>2917825</wp:posOffset>
                  </wp:positionH>
                  <wp:positionV relativeFrom="paragraph">
                    <wp:posOffset>292100</wp:posOffset>
                  </wp:positionV>
                  <wp:extent cx="2812415" cy="2109470"/>
                  <wp:effectExtent l="0" t="0" r="6985" b="5080"/>
                  <wp:wrapNone/>
                  <wp:docPr id="23" name="Obraz 23" descr="https://strefawystawcy.pl/static/other8/catalogue/sales_positions_pictures/POK-0074BV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refawystawcy.pl/static/other8/catalogue/sales_positions_pictures/POK-0074BV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415" cy="210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34CD" w:rsidRDefault="00B834C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Stoisko 20m2 (4x5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>- położenie narożne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krzesło 8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>- fryz i napis na fryzie</w:t>
            </w:r>
            <w:r>
              <w:rPr>
                <w:noProof/>
                <w:lang w:eastAsia="pl-PL"/>
              </w:rPr>
              <w:t xml:space="preserve"> 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kosz na śmieci 1 szt.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lada </w:t>
            </w:r>
            <w:r>
              <w:rPr>
                <w:rFonts w:ascii="Emtepe Bold" w:hAnsi="Emtepe Bold" w:cs="Calibri"/>
                <w:sz w:val="15"/>
                <w:szCs w:val="15"/>
              </w:rPr>
              <w:t>1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stolik 2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  <w:r>
              <w:rPr>
                <w:noProof/>
                <w:lang w:eastAsia="pl-PL"/>
              </w:rPr>
              <w:t xml:space="preserve"> 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>- gniazdo elektryczne 1 szt.</w:t>
            </w: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>- oświetlenie 6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szt.</w:t>
            </w: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zaplecze zamykane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981FC8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>S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tand of 20m2 (4x5</w:t>
            </w:r>
            <w:r w:rsidRPr="009447D1"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m)</w:t>
            </w:r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br/>
              <w:t xml:space="preserve">- </w:t>
            </w:r>
            <w:proofErr w:type="spellStart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>corner</w:t>
            </w:r>
            <w:proofErr w:type="spellEnd"/>
            <w:r>
              <w:rPr>
                <w:rFonts w:ascii="Emtepe Bold" w:hAnsi="Emtepe Bold" w:cs="Calibri,Bold"/>
                <w:b/>
                <w:bCs/>
                <w:sz w:val="19"/>
                <w:szCs w:val="19"/>
              </w:rPr>
              <w:t xml:space="preserve"> stand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,Bold"/>
                <w:b/>
                <w:bCs/>
                <w:sz w:val="19"/>
                <w:szCs w:val="19"/>
              </w:rPr>
            </w:pP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chair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8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name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of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company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on the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fascia</w:t>
            </w:r>
            <w:proofErr w:type="spellEnd"/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 w:rsidRPr="00DD1A14">
              <w:rPr>
                <w:rFonts w:ascii="Emtepe Bold" w:hAnsi="Emtepe Bold" w:cs="Calibri"/>
                <w:sz w:val="14"/>
                <w:szCs w:val="14"/>
              </w:rPr>
              <w:t>wastebasket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r>
              <w:rPr>
                <w:rFonts w:ascii="Emtepe Bold" w:hAnsi="Emtepe Bold" w:cs="Calibri"/>
                <w:sz w:val="15"/>
                <w:szCs w:val="15"/>
              </w:rPr>
              <w:t xml:space="preserve">info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counter</w:t>
            </w:r>
            <w:proofErr w:type="spellEnd"/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table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2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B834CD" w:rsidRPr="009447D1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4"/>
                <w:szCs w:val="14"/>
              </w:rPr>
            </w:pPr>
            <w:r w:rsidRPr="009447D1">
              <w:rPr>
                <w:rFonts w:ascii="Emtepe Bold" w:hAnsi="Emtepe Bold" w:cs="Calibri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socket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Emtepe Bold" w:hAnsi="Emtepe Bold" w:cs="Calibri"/>
                <w:sz w:val="14"/>
                <w:szCs w:val="14"/>
              </w:rPr>
              <w:t>pc</w:t>
            </w:r>
            <w:proofErr w:type="spellEnd"/>
            <w:r>
              <w:rPr>
                <w:rFonts w:ascii="Emtepe Bold" w:hAnsi="Emtepe Bold" w:cs="Calibri"/>
                <w:sz w:val="14"/>
                <w:szCs w:val="14"/>
              </w:rPr>
              <w:t>.</w:t>
            </w: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spotlight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 xml:space="preserve"> 6</w:t>
            </w:r>
            <w:r w:rsidRPr="009447D1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Emtepe Bold" w:hAnsi="Emtepe Bold" w:cs="Calibri"/>
                <w:sz w:val="15"/>
                <w:szCs w:val="15"/>
              </w:rPr>
              <w:t>pc</w:t>
            </w:r>
            <w:proofErr w:type="spellEnd"/>
            <w:r>
              <w:rPr>
                <w:rFonts w:ascii="Emtepe Bold" w:hAnsi="Emtepe Bold" w:cs="Calibri"/>
                <w:sz w:val="15"/>
                <w:szCs w:val="15"/>
              </w:rPr>
              <w:t>.</w:t>
            </w:r>
          </w:p>
          <w:p w:rsidR="00B834CD" w:rsidRDefault="00B834CD" w:rsidP="00B834CD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-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lockable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storage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proofErr w:type="spellStart"/>
            <w:r w:rsidRPr="004D3789">
              <w:rPr>
                <w:rFonts w:ascii="Emtepe Bold" w:hAnsi="Emtepe Bold" w:cs="Calibri"/>
                <w:sz w:val="15"/>
                <w:szCs w:val="15"/>
              </w:rPr>
              <w:t>room</w:t>
            </w:r>
            <w:proofErr w:type="spellEnd"/>
            <w:r w:rsidRPr="004D3789">
              <w:rPr>
                <w:rFonts w:ascii="Emtepe Bold" w:hAnsi="Emtepe Bold" w:cs="Calibri"/>
                <w:sz w:val="15"/>
                <w:szCs w:val="15"/>
              </w:rPr>
              <w:t xml:space="preserve"> (1x1</w:t>
            </w:r>
            <w:r w:rsidR="00D546BB">
              <w:rPr>
                <w:rFonts w:ascii="Emtepe Bold" w:hAnsi="Emtepe Bold" w:cs="Calibri"/>
                <w:sz w:val="15"/>
                <w:szCs w:val="15"/>
              </w:rPr>
              <w:t xml:space="preserve"> </w:t>
            </w:r>
            <w:r w:rsidRPr="004D3789">
              <w:rPr>
                <w:rFonts w:ascii="Emtepe Bold" w:hAnsi="Emtepe Bold" w:cs="Calibri"/>
                <w:sz w:val="15"/>
                <w:szCs w:val="15"/>
              </w:rPr>
              <w:t>m)</w:t>
            </w:r>
          </w:p>
          <w:p w:rsidR="00B834CD" w:rsidRPr="009447D1" w:rsidRDefault="00B834CD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  <w:tc>
          <w:tcPr>
            <w:tcW w:w="4606" w:type="dxa"/>
          </w:tcPr>
          <w:p w:rsidR="009447D1" w:rsidRPr="009447D1" w:rsidRDefault="009C69FE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53624549" wp14:editId="7C08F5BB">
                  <wp:extent cx="2812800" cy="2109600"/>
                  <wp:effectExtent l="0" t="0" r="6985" b="5080"/>
                  <wp:docPr id="6" name="Obraz 6" descr="https://strefawystawcy.pl/static/other8/catalogue/sales_positions_pictures/POK-0034BV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refawystawcy.pl/static/other8/catalogue/sales_positions_pictures/POK-0034BV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00" cy="21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</w:tr>
      <w:tr w:rsidR="009447D1" w:rsidRPr="009447D1" w:rsidTr="009447D1">
        <w:tc>
          <w:tcPr>
            <w:tcW w:w="4606" w:type="dxa"/>
            <w:vAlign w:val="center"/>
          </w:tcPr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  <w:tc>
          <w:tcPr>
            <w:tcW w:w="4606" w:type="dxa"/>
          </w:tcPr>
          <w:p w:rsidR="009447D1" w:rsidRPr="009447D1" w:rsidRDefault="009447D1" w:rsidP="009447D1">
            <w:pPr>
              <w:autoSpaceDE w:val="0"/>
              <w:autoSpaceDN w:val="0"/>
              <w:adjustRightInd w:val="0"/>
              <w:rPr>
                <w:rFonts w:ascii="Emtepe Bold" w:hAnsi="Emtepe Bold" w:cs="Calibri"/>
                <w:sz w:val="15"/>
                <w:szCs w:val="15"/>
              </w:rPr>
            </w:pPr>
          </w:p>
        </w:tc>
      </w:tr>
    </w:tbl>
    <w:p w:rsidR="00C33458" w:rsidRPr="009447D1" w:rsidRDefault="00C33458" w:rsidP="009447D1">
      <w:pPr>
        <w:rPr>
          <w:rFonts w:ascii="Emtepe Bold" w:hAnsi="Emtepe Bold" w:cs="Calibri"/>
          <w:sz w:val="15"/>
          <w:szCs w:val="15"/>
        </w:rPr>
      </w:pPr>
    </w:p>
    <w:p w:rsidR="009447D1" w:rsidRPr="009447D1" w:rsidRDefault="009447D1">
      <w:pPr>
        <w:rPr>
          <w:rFonts w:ascii="Emtepe Bold" w:hAnsi="Emtepe Bold"/>
        </w:rPr>
      </w:pPr>
    </w:p>
    <w:sectPr w:rsidR="009447D1" w:rsidRPr="009447D1" w:rsidSect="00671B58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B4D" w:rsidRDefault="00D85B4D" w:rsidP="00027D65">
      <w:pPr>
        <w:spacing w:after="0" w:line="240" w:lineRule="auto"/>
      </w:pPr>
      <w:r>
        <w:separator/>
      </w:r>
    </w:p>
  </w:endnote>
  <w:endnote w:type="continuationSeparator" w:id="0">
    <w:p w:rsidR="00D85B4D" w:rsidRDefault="00D85B4D" w:rsidP="0002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mtepe Bold">
    <w:panose1 w:val="00000000000000000000"/>
    <w:charset w:val="00"/>
    <w:family w:val="modern"/>
    <w:notTrueType/>
    <w:pitch w:val="variable"/>
    <w:sig w:usb0="8000002F" w:usb1="4000000A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B4D" w:rsidRDefault="00D85B4D" w:rsidP="00027D65">
      <w:pPr>
        <w:spacing w:after="0" w:line="240" w:lineRule="auto"/>
      </w:pPr>
      <w:r>
        <w:separator/>
      </w:r>
    </w:p>
  </w:footnote>
  <w:footnote w:type="continuationSeparator" w:id="0">
    <w:p w:rsidR="00D85B4D" w:rsidRDefault="00D85B4D" w:rsidP="00027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D1"/>
    <w:rsid w:val="00027D65"/>
    <w:rsid w:val="000A333A"/>
    <w:rsid w:val="00141E82"/>
    <w:rsid w:val="001445E0"/>
    <w:rsid w:val="0016550D"/>
    <w:rsid w:val="001C702B"/>
    <w:rsid w:val="00216D09"/>
    <w:rsid w:val="00313BF5"/>
    <w:rsid w:val="00384710"/>
    <w:rsid w:val="004D3789"/>
    <w:rsid w:val="004D5978"/>
    <w:rsid w:val="0055681E"/>
    <w:rsid w:val="00671B58"/>
    <w:rsid w:val="007B779B"/>
    <w:rsid w:val="009320C9"/>
    <w:rsid w:val="009447D1"/>
    <w:rsid w:val="00947003"/>
    <w:rsid w:val="00981FC8"/>
    <w:rsid w:val="009C69FE"/>
    <w:rsid w:val="00B834CD"/>
    <w:rsid w:val="00C33458"/>
    <w:rsid w:val="00CC7EAB"/>
    <w:rsid w:val="00D546BB"/>
    <w:rsid w:val="00D85B4D"/>
    <w:rsid w:val="00D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7D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D65"/>
  </w:style>
  <w:style w:type="paragraph" w:styleId="Stopka">
    <w:name w:val="footer"/>
    <w:basedOn w:val="Normalny"/>
    <w:link w:val="StopkaZnak"/>
    <w:uiPriority w:val="99"/>
    <w:unhideWhenUsed/>
    <w:rsid w:val="0002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D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7D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D65"/>
  </w:style>
  <w:style w:type="paragraph" w:styleId="Stopka">
    <w:name w:val="footer"/>
    <w:basedOn w:val="Normalny"/>
    <w:link w:val="StopkaZnak"/>
    <w:uiPriority w:val="99"/>
    <w:unhideWhenUsed/>
    <w:rsid w:val="0002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Naworska</dc:creator>
  <cp:lastModifiedBy>Monika Hojan</cp:lastModifiedBy>
  <cp:revision>6</cp:revision>
  <cp:lastPrinted>2023-10-03T11:21:00Z</cp:lastPrinted>
  <dcterms:created xsi:type="dcterms:W3CDTF">2023-01-16T07:36:00Z</dcterms:created>
  <dcterms:modified xsi:type="dcterms:W3CDTF">2024-04-08T11:34:00Z</dcterms:modified>
</cp:coreProperties>
</file>